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E8B2" w14:textId="77777777" w:rsidR="00F75770" w:rsidRPr="002036B1" w:rsidRDefault="00F75770" w:rsidP="00F75770">
      <w:pPr>
        <w:spacing w:after="120" w:line="276" w:lineRule="auto"/>
        <w:jc w:val="center"/>
        <w:rPr>
          <w:rFonts w:ascii="Arial Narrow" w:hAnsi="Arial Narrow"/>
          <w:b/>
          <w:color w:val="0070C0"/>
        </w:rPr>
      </w:pPr>
      <w:bookmarkStart w:id="0" w:name="_GoBack"/>
      <w:bookmarkEnd w:id="0"/>
      <w:r w:rsidRPr="002036B1">
        <w:rPr>
          <w:rFonts w:ascii="Arial Narrow" w:hAnsi="Arial Narrow"/>
          <w:b/>
          <w:color w:val="0070C0"/>
          <w:sz w:val="20"/>
          <w:szCs w:val="20"/>
        </w:rPr>
        <w:t>KWESTIONARIUSZ OCENY WSPÓŁPRACY MIĘDZYORGANIZACYJNEJ PRACOWNIKÓW OŚRODKA POMOCY SPOŁECZNEJ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6"/>
      </w:tblGrid>
      <w:tr w:rsidR="00F75770" w:rsidRPr="002036B1" w14:paraId="1F4B77E2" w14:textId="77777777" w:rsidTr="00A7238B">
        <w:tc>
          <w:tcPr>
            <w:tcW w:w="14036" w:type="dxa"/>
            <w:tcBorders>
              <w:top w:val="dashSmallGap" w:sz="4" w:space="0" w:color="DAEEEA"/>
              <w:left w:val="dashSmallGap" w:sz="4" w:space="0" w:color="DAEEEA"/>
              <w:bottom w:val="dashSmallGap" w:sz="4" w:space="0" w:color="DAEEEA"/>
              <w:right w:val="dashSmallGap" w:sz="4" w:space="0" w:color="DAEEEA"/>
            </w:tcBorders>
            <w:shd w:val="clear" w:color="auto" w:fill="DAEEEA"/>
          </w:tcPr>
          <w:p w14:paraId="4029D133" w14:textId="77777777" w:rsidR="00F75770" w:rsidRPr="002036B1" w:rsidRDefault="00F75770" w:rsidP="00A7238B">
            <w:pPr>
              <w:spacing w:after="12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36B1">
              <w:rPr>
                <w:rFonts w:ascii="Arial Narrow" w:hAnsi="Arial Narrow"/>
                <w:sz w:val="18"/>
                <w:szCs w:val="18"/>
              </w:rPr>
              <w:t>Kierownik OPS przygotowując się do wdrożenia MODELU KOOPERACJI 3D przeprowadza rozpoznanie form współpracy międzyorganizacyjnej w celu zdefiniowania roli własnej OPS w stosunku do instytucji pomocy społecznej, które są wykonawcami decyzji administracyjnych wydawanych przez OPS w imieniu burmistrza/prezydenta miasta. Zestawienie ma charakter ilościowy i nie udzieli odpowiedzi na pytania o przyczyny stosowania poszczególnych form współpracy czy jej jakości. Może być jednak kanwą do dyskusji o kierunkach zmian prowadzących do zintegrowania działań pracowników partnerów zaproszonych do współdziałania.</w:t>
            </w:r>
          </w:p>
        </w:tc>
      </w:tr>
    </w:tbl>
    <w:p w14:paraId="2D42D139" w14:textId="77777777" w:rsidR="00F75770" w:rsidRPr="002036B1" w:rsidRDefault="00F75770" w:rsidP="00F75770">
      <w:pPr>
        <w:spacing w:after="120" w:line="276" w:lineRule="auto"/>
        <w:jc w:val="center"/>
        <w:rPr>
          <w:rFonts w:ascii="Arial Narrow" w:hAnsi="Arial Narrow"/>
          <w:sz w:val="18"/>
          <w:szCs w:val="18"/>
        </w:rPr>
      </w:pPr>
      <w:r w:rsidRPr="002036B1">
        <w:rPr>
          <w:rFonts w:ascii="Arial Narrow" w:hAnsi="Arial Narrow"/>
          <w:sz w:val="18"/>
          <w:szCs w:val="18"/>
        </w:rPr>
        <w:t xml:space="preserve">Kwestionariusz należy wypełnić wpisując w odpowiednie pole liczbę wskazującą na częstotliwość stosowanych form współpracy, stosując skalę: bardzo często – </w:t>
      </w:r>
      <w:r w:rsidRPr="002036B1">
        <w:rPr>
          <w:rFonts w:ascii="Arial Narrow" w:hAnsi="Arial Narrow"/>
          <w:b/>
          <w:sz w:val="18"/>
          <w:szCs w:val="18"/>
        </w:rPr>
        <w:t>5</w:t>
      </w:r>
      <w:r w:rsidRPr="002036B1">
        <w:rPr>
          <w:rFonts w:ascii="Arial Narrow" w:hAnsi="Arial Narrow"/>
          <w:sz w:val="18"/>
          <w:szCs w:val="18"/>
        </w:rPr>
        <w:t xml:space="preserve">, często </w:t>
      </w:r>
      <w:r w:rsidRPr="002036B1">
        <w:rPr>
          <w:rFonts w:ascii="Arial Narrow" w:hAnsi="Arial Narrow"/>
          <w:b/>
          <w:sz w:val="18"/>
          <w:szCs w:val="18"/>
        </w:rPr>
        <w:t>– 4</w:t>
      </w:r>
      <w:r w:rsidRPr="002036B1">
        <w:rPr>
          <w:rFonts w:ascii="Arial Narrow" w:hAnsi="Arial Narrow"/>
          <w:sz w:val="18"/>
          <w:szCs w:val="18"/>
        </w:rPr>
        <w:t>, od czasu do czasu –</w:t>
      </w:r>
      <w:r w:rsidRPr="002036B1">
        <w:rPr>
          <w:rFonts w:ascii="Arial Narrow" w:hAnsi="Arial Narrow"/>
          <w:b/>
          <w:sz w:val="18"/>
          <w:szCs w:val="18"/>
        </w:rPr>
        <w:t>3</w:t>
      </w:r>
      <w:r w:rsidRPr="002036B1">
        <w:rPr>
          <w:rFonts w:ascii="Arial Narrow" w:hAnsi="Arial Narrow"/>
          <w:sz w:val="18"/>
          <w:szCs w:val="18"/>
        </w:rPr>
        <w:t>, sporadycznie –</w:t>
      </w:r>
      <w:r w:rsidRPr="002036B1">
        <w:rPr>
          <w:rFonts w:ascii="Arial Narrow" w:hAnsi="Arial Narrow"/>
          <w:b/>
          <w:sz w:val="18"/>
          <w:szCs w:val="18"/>
        </w:rPr>
        <w:t>2</w:t>
      </w:r>
      <w:r w:rsidRPr="002036B1">
        <w:rPr>
          <w:rFonts w:ascii="Arial Narrow" w:hAnsi="Arial Narrow"/>
          <w:sz w:val="18"/>
          <w:szCs w:val="18"/>
        </w:rPr>
        <w:t xml:space="preserve">, nigdy – </w:t>
      </w:r>
      <w:r w:rsidRPr="002036B1">
        <w:rPr>
          <w:rFonts w:ascii="Arial Narrow" w:hAnsi="Arial Narrow"/>
          <w:b/>
          <w:sz w:val="18"/>
          <w:szCs w:val="18"/>
        </w:rPr>
        <w:t>1.</w:t>
      </w:r>
    </w:p>
    <w:tbl>
      <w:tblPr>
        <w:tblW w:w="137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  <w:gridCol w:w="709"/>
        <w:gridCol w:w="425"/>
        <w:gridCol w:w="567"/>
        <w:gridCol w:w="415"/>
        <w:gridCol w:w="680"/>
      </w:tblGrid>
      <w:tr w:rsidR="00F75770" w:rsidRPr="002036B1" w14:paraId="3A18B6A7" w14:textId="77777777" w:rsidTr="00A70C15">
        <w:trPr>
          <w:cantSplit/>
          <w:trHeight w:val="2316"/>
          <w:jc w:val="center"/>
        </w:trPr>
        <w:tc>
          <w:tcPr>
            <w:tcW w:w="421" w:type="dxa"/>
            <w:shd w:val="clear" w:color="auto" w:fill="DAEEEA"/>
          </w:tcPr>
          <w:p w14:paraId="7761536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BCA164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2C6472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095" w:type="dxa"/>
            <w:shd w:val="clear" w:color="auto" w:fill="DAEEEA"/>
          </w:tcPr>
          <w:p w14:paraId="4BA3E859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1587F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70E865E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45AA59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50F3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Formy współpracy</w:t>
            </w:r>
          </w:p>
        </w:tc>
        <w:tc>
          <w:tcPr>
            <w:tcW w:w="425" w:type="dxa"/>
            <w:shd w:val="clear" w:color="auto" w:fill="DAEEEA"/>
            <w:textDirection w:val="tbRl"/>
          </w:tcPr>
          <w:p w14:paraId="1146A17B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 xml:space="preserve">DPS 1 </w:t>
            </w:r>
          </w:p>
        </w:tc>
        <w:tc>
          <w:tcPr>
            <w:tcW w:w="425" w:type="dxa"/>
            <w:shd w:val="clear" w:color="auto" w:fill="DAEEEA"/>
            <w:textDirection w:val="tbRl"/>
          </w:tcPr>
          <w:p w14:paraId="5DADAB00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DPS 2</w:t>
            </w:r>
          </w:p>
        </w:tc>
        <w:tc>
          <w:tcPr>
            <w:tcW w:w="426" w:type="dxa"/>
            <w:shd w:val="clear" w:color="auto" w:fill="DAEEEA"/>
            <w:textDirection w:val="tbRl"/>
          </w:tcPr>
          <w:p w14:paraId="6A85FC22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ŚDS 1</w:t>
            </w:r>
          </w:p>
        </w:tc>
        <w:tc>
          <w:tcPr>
            <w:tcW w:w="425" w:type="dxa"/>
            <w:shd w:val="clear" w:color="auto" w:fill="DAEEEA"/>
            <w:textDirection w:val="tbRl"/>
          </w:tcPr>
          <w:p w14:paraId="31269C17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ŚDS 2</w:t>
            </w:r>
          </w:p>
        </w:tc>
        <w:tc>
          <w:tcPr>
            <w:tcW w:w="425" w:type="dxa"/>
            <w:shd w:val="clear" w:color="auto" w:fill="DAEEEA"/>
            <w:textDirection w:val="tbRl"/>
          </w:tcPr>
          <w:p w14:paraId="313EDBDF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WTZ</w:t>
            </w:r>
          </w:p>
        </w:tc>
        <w:tc>
          <w:tcPr>
            <w:tcW w:w="425" w:type="dxa"/>
            <w:shd w:val="clear" w:color="auto" w:fill="DAEEEA"/>
            <w:textDirection w:val="tbRl"/>
          </w:tcPr>
          <w:p w14:paraId="5385D8B8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OIK/PIK</w:t>
            </w:r>
          </w:p>
        </w:tc>
        <w:tc>
          <w:tcPr>
            <w:tcW w:w="426" w:type="dxa"/>
            <w:shd w:val="clear" w:color="auto" w:fill="DAEEEA"/>
            <w:textDirection w:val="tbRl"/>
          </w:tcPr>
          <w:p w14:paraId="50D7FB76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Klub Seniora</w:t>
            </w:r>
          </w:p>
        </w:tc>
        <w:tc>
          <w:tcPr>
            <w:tcW w:w="708" w:type="dxa"/>
            <w:shd w:val="clear" w:color="auto" w:fill="DAEEEA"/>
            <w:textDirection w:val="tbRl"/>
          </w:tcPr>
          <w:p w14:paraId="08D6B7EF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Placówka wsparcia dziennego</w:t>
            </w:r>
          </w:p>
        </w:tc>
        <w:tc>
          <w:tcPr>
            <w:tcW w:w="709" w:type="dxa"/>
            <w:shd w:val="clear" w:color="auto" w:fill="DAEEEA"/>
            <w:textDirection w:val="tbRl"/>
          </w:tcPr>
          <w:p w14:paraId="305B0C0A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 xml:space="preserve">Realizator usług opiekuńczych </w:t>
            </w:r>
          </w:p>
        </w:tc>
        <w:tc>
          <w:tcPr>
            <w:tcW w:w="709" w:type="dxa"/>
            <w:shd w:val="clear" w:color="auto" w:fill="DAEEEA"/>
            <w:textDirection w:val="tbRl"/>
          </w:tcPr>
          <w:p w14:paraId="2FE9A8A9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Placówka opiekuńczo-wychowawcza</w:t>
            </w:r>
          </w:p>
        </w:tc>
        <w:tc>
          <w:tcPr>
            <w:tcW w:w="425" w:type="dxa"/>
            <w:shd w:val="clear" w:color="auto" w:fill="DAEEEA"/>
            <w:textDirection w:val="tbRl"/>
          </w:tcPr>
          <w:p w14:paraId="31F82ABF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Inne, jakie?.....................</w:t>
            </w:r>
          </w:p>
        </w:tc>
        <w:tc>
          <w:tcPr>
            <w:tcW w:w="567" w:type="dxa"/>
            <w:shd w:val="clear" w:color="auto" w:fill="DAEEEA"/>
            <w:textDirection w:val="tbRl"/>
          </w:tcPr>
          <w:p w14:paraId="188CA294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Inne, jakie?.....................</w:t>
            </w:r>
          </w:p>
        </w:tc>
        <w:tc>
          <w:tcPr>
            <w:tcW w:w="415" w:type="dxa"/>
            <w:shd w:val="clear" w:color="auto" w:fill="DAEEEA"/>
            <w:textDirection w:val="tbRl"/>
          </w:tcPr>
          <w:p w14:paraId="6645BC4A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62E8E">
              <w:rPr>
                <w:rFonts w:ascii="Arial Narrow" w:hAnsi="Arial Narrow"/>
                <w:b/>
                <w:sz w:val="18"/>
                <w:szCs w:val="18"/>
              </w:rPr>
              <w:t>Inne, jakie?.....................</w:t>
            </w:r>
          </w:p>
        </w:tc>
        <w:tc>
          <w:tcPr>
            <w:tcW w:w="680" w:type="dxa"/>
            <w:shd w:val="clear" w:color="auto" w:fill="DAEEEA"/>
            <w:textDirection w:val="tbRl"/>
          </w:tcPr>
          <w:p w14:paraId="1C554963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62E8E">
              <w:rPr>
                <w:rFonts w:ascii="Arial Narrow" w:hAnsi="Arial Narrow"/>
                <w:i/>
                <w:sz w:val="18"/>
                <w:szCs w:val="18"/>
              </w:rPr>
              <w:t>Uwagi/</w:t>
            </w:r>
          </w:p>
          <w:p w14:paraId="0EED2107" w14:textId="77777777" w:rsidR="00F75770" w:rsidRPr="00A62E8E" w:rsidRDefault="00F75770" w:rsidP="00A7238B">
            <w:pPr>
              <w:spacing w:after="120" w:line="27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i/>
                <w:sz w:val="18"/>
                <w:szCs w:val="18"/>
              </w:rPr>
              <w:t>Problemy we współpracy</w:t>
            </w:r>
          </w:p>
        </w:tc>
      </w:tr>
      <w:tr w:rsidR="00F75770" w:rsidRPr="002036B1" w14:paraId="306962F0" w14:textId="77777777" w:rsidTr="00A70C15">
        <w:trPr>
          <w:jc w:val="center"/>
        </w:trPr>
        <w:tc>
          <w:tcPr>
            <w:tcW w:w="421" w:type="dxa"/>
            <w:shd w:val="clear" w:color="auto" w:fill="F2F2F2"/>
          </w:tcPr>
          <w:p w14:paraId="6123E57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-1-</w:t>
            </w:r>
          </w:p>
        </w:tc>
        <w:tc>
          <w:tcPr>
            <w:tcW w:w="6095" w:type="dxa"/>
            <w:shd w:val="clear" w:color="auto" w:fill="F2F2F2"/>
          </w:tcPr>
          <w:p w14:paraId="39277E1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-2-</w:t>
            </w:r>
          </w:p>
        </w:tc>
        <w:tc>
          <w:tcPr>
            <w:tcW w:w="425" w:type="dxa"/>
            <w:shd w:val="clear" w:color="auto" w:fill="F2F2F2"/>
          </w:tcPr>
          <w:p w14:paraId="3B1D3377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-3-</w:t>
            </w:r>
          </w:p>
        </w:tc>
        <w:tc>
          <w:tcPr>
            <w:tcW w:w="425" w:type="dxa"/>
            <w:shd w:val="clear" w:color="auto" w:fill="F2F2F2"/>
          </w:tcPr>
          <w:p w14:paraId="6A4C206A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-4-</w:t>
            </w:r>
          </w:p>
        </w:tc>
        <w:tc>
          <w:tcPr>
            <w:tcW w:w="426" w:type="dxa"/>
            <w:shd w:val="clear" w:color="auto" w:fill="F2F2F2"/>
          </w:tcPr>
          <w:p w14:paraId="05846797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-5-</w:t>
            </w:r>
          </w:p>
        </w:tc>
        <w:tc>
          <w:tcPr>
            <w:tcW w:w="425" w:type="dxa"/>
            <w:shd w:val="clear" w:color="auto" w:fill="F2F2F2"/>
          </w:tcPr>
          <w:p w14:paraId="4386C09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-6-</w:t>
            </w:r>
          </w:p>
        </w:tc>
        <w:tc>
          <w:tcPr>
            <w:tcW w:w="425" w:type="dxa"/>
            <w:shd w:val="clear" w:color="auto" w:fill="F2F2F2"/>
          </w:tcPr>
          <w:p w14:paraId="2397CF5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-7-</w:t>
            </w:r>
          </w:p>
        </w:tc>
        <w:tc>
          <w:tcPr>
            <w:tcW w:w="425" w:type="dxa"/>
            <w:shd w:val="clear" w:color="auto" w:fill="F2F2F2"/>
          </w:tcPr>
          <w:p w14:paraId="11FA8FC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-8-</w:t>
            </w:r>
          </w:p>
        </w:tc>
        <w:tc>
          <w:tcPr>
            <w:tcW w:w="426" w:type="dxa"/>
            <w:shd w:val="clear" w:color="auto" w:fill="F2F2F2"/>
          </w:tcPr>
          <w:p w14:paraId="5469B3B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-9-</w:t>
            </w:r>
          </w:p>
        </w:tc>
        <w:tc>
          <w:tcPr>
            <w:tcW w:w="708" w:type="dxa"/>
            <w:shd w:val="clear" w:color="auto" w:fill="F2F2F2"/>
          </w:tcPr>
          <w:p w14:paraId="7620035D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-10-</w:t>
            </w:r>
          </w:p>
        </w:tc>
        <w:tc>
          <w:tcPr>
            <w:tcW w:w="709" w:type="dxa"/>
            <w:shd w:val="clear" w:color="auto" w:fill="F2F2F2"/>
          </w:tcPr>
          <w:p w14:paraId="452DF41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-11-</w:t>
            </w:r>
          </w:p>
        </w:tc>
        <w:tc>
          <w:tcPr>
            <w:tcW w:w="709" w:type="dxa"/>
            <w:shd w:val="clear" w:color="auto" w:fill="F2F2F2"/>
          </w:tcPr>
          <w:p w14:paraId="0EFA8A40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-12-</w:t>
            </w:r>
          </w:p>
        </w:tc>
        <w:tc>
          <w:tcPr>
            <w:tcW w:w="425" w:type="dxa"/>
            <w:shd w:val="clear" w:color="auto" w:fill="F2F2F2"/>
          </w:tcPr>
          <w:p w14:paraId="3C9675F1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F2F2F2"/>
          </w:tcPr>
          <w:p w14:paraId="73377D5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-14-</w:t>
            </w:r>
          </w:p>
        </w:tc>
        <w:tc>
          <w:tcPr>
            <w:tcW w:w="415" w:type="dxa"/>
            <w:shd w:val="clear" w:color="auto" w:fill="F2F2F2"/>
          </w:tcPr>
          <w:p w14:paraId="32D01D77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15</w:t>
            </w:r>
          </w:p>
        </w:tc>
        <w:tc>
          <w:tcPr>
            <w:tcW w:w="680" w:type="dxa"/>
            <w:shd w:val="clear" w:color="auto" w:fill="F2F2F2"/>
          </w:tcPr>
          <w:p w14:paraId="7507342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A62E8E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-16-</w:t>
            </w:r>
          </w:p>
        </w:tc>
      </w:tr>
      <w:tr w:rsidR="00F75770" w:rsidRPr="002036B1" w14:paraId="58A585C6" w14:textId="77777777" w:rsidTr="00A70C15">
        <w:trPr>
          <w:trHeight w:val="334"/>
          <w:jc w:val="center"/>
        </w:trPr>
        <w:tc>
          <w:tcPr>
            <w:tcW w:w="421" w:type="dxa"/>
            <w:shd w:val="clear" w:color="auto" w:fill="DAEEEA"/>
          </w:tcPr>
          <w:p w14:paraId="56055AD7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267AD927" w14:textId="77777777" w:rsidR="00F75770" w:rsidRPr="00A62E8E" w:rsidRDefault="00F75770" w:rsidP="00A7238B">
            <w:pPr>
              <w:spacing w:after="12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Wydawanie decyzji o korzystaniu z usług jednostki</w:t>
            </w:r>
          </w:p>
        </w:tc>
        <w:tc>
          <w:tcPr>
            <w:tcW w:w="425" w:type="dxa"/>
            <w:shd w:val="clear" w:color="auto" w:fill="auto"/>
          </w:tcPr>
          <w:p w14:paraId="51E967F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2471EF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D7AC8B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72BAB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7121A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248EC1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6857DD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38B6D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CBDA0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78430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AFCFA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EBF67AE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6FF968C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E34BF8E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5770" w:rsidRPr="002036B1" w14:paraId="25CBDC9F" w14:textId="77777777" w:rsidTr="00A70C15">
        <w:trPr>
          <w:jc w:val="center"/>
        </w:trPr>
        <w:tc>
          <w:tcPr>
            <w:tcW w:w="421" w:type="dxa"/>
            <w:shd w:val="clear" w:color="auto" w:fill="DAEEEA"/>
          </w:tcPr>
          <w:p w14:paraId="6109D8F1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51D4717D" w14:textId="77777777" w:rsidR="00F75770" w:rsidRPr="00A62E8E" w:rsidRDefault="00F75770" w:rsidP="00A7238B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Konsultowanie/uzgadnianie przyjęcia osoby/rodziny kierowanej decyzją OPS</w:t>
            </w:r>
          </w:p>
        </w:tc>
        <w:tc>
          <w:tcPr>
            <w:tcW w:w="425" w:type="dxa"/>
            <w:shd w:val="clear" w:color="auto" w:fill="auto"/>
          </w:tcPr>
          <w:p w14:paraId="5E129D61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B2C6B5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21E4E3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AC09A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5FBD5F7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94C2D56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A741676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8E54A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5275D1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7EA30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40FDB0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5120F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1F6B011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714D8BE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5770" w:rsidRPr="002036B1" w14:paraId="15F7309E" w14:textId="77777777" w:rsidTr="00A70C15">
        <w:trPr>
          <w:jc w:val="center"/>
        </w:trPr>
        <w:tc>
          <w:tcPr>
            <w:tcW w:w="421" w:type="dxa"/>
            <w:shd w:val="clear" w:color="auto" w:fill="DAEEEA"/>
          </w:tcPr>
          <w:p w14:paraId="18DB934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3AAF057B" w14:textId="77777777" w:rsidR="00F75770" w:rsidRPr="00A62E8E" w:rsidRDefault="00F75770" w:rsidP="00A7238B">
            <w:pPr>
              <w:spacing w:after="12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Wydawanie poleceń</w:t>
            </w:r>
          </w:p>
        </w:tc>
        <w:tc>
          <w:tcPr>
            <w:tcW w:w="425" w:type="dxa"/>
            <w:shd w:val="clear" w:color="auto" w:fill="auto"/>
          </w:tcPr>
          <w:p w14:paraId="677219F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5B3A9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9E3006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4944C6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8451B50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E358F7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7CEE74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78AAD0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1C245A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AB8FD9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8BA5B1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4634DD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4066C72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F2AD8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5770" w:rsidRPr="002036B1" w14:paraId="2E629196" w14:textId="77777777" w:rsidTr="00A70C15">
        <w:trPr>
          <w:jc w:val="center"/>
        </w:trPr>
        <w:tc>
          <w:tcPr>
            <w:tcW w:w="421" w:type="dxa"/>
            <w:shd w:val="clear" w:color="auto" w:fill="DAEEEA"/>
          </w:tcPr>
          <w:p w14:paraId="4710CF7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6AF35580" w14:textId="77777777" w:rsidR="00F75770" w:rsidRPr="00A62E8E" w:rsidRDefault="00F75770" w:rsidP="00A7238B">
            <w:pPr>
              <w:spacing w:after="12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Pozyskiwanie informacji/danych/sprawozdań</w:t>
            </w:r>
          </w:p>
        </w:tc>
        <w:tc>
          <w:tcPr>
            <w:tcW w:w="425" w:type="dxa"/>
            <w:shd w:val="clear" w:color="auto" w:fill="auto"/>
          </w:tcPr>
          <w:p w14:paraId="142410D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6A65C46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72EB94D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87B0F0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9BCBA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E128DA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DE902D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F1EF58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BE2CC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C9E93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0427D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27A1711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20D3891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E40289A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5770" w:rsidRPr="002036B1" w14:paraId="16E54A86" w14:textId="77777777" w:rsidTr="00A70C15">
        <w:trPr>
          <w:jc w:val="center"/>
        </w:trPr>
        <w:tc>
          <w:tcPr>
            <w:tcW w:w="421" w:type="dxa"/>
            <w:shd w:val="clear" w:color="auto" w:fill="DAEEEA"/>
          </w:tcPr>
          <w:p w14:paraId="1677E1DD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1020A1DF" w14:textId="77777777" w:rsidR="00F75770" w:rsidRPr="00A62E8E" w:rsidRDefault="00F75770" w:rsidP="00A7238B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 xml:space="preserve">Pisemne wystąpienia o informacje dotyczące osób/rodzin </w:t>
            </w:r>
          </w:p>
        </w:tc>
        <w:tc>
          <w:tcPr>
            <w:tcW w:w="425" w:type="dxa"/>
            <w:shd w:val="clear" w:color="auto" w:fill="auto"/>
          </w:tcPr>
          <w:p w14:paraId="4EEE9F8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6B1519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E15411E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06FD7F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BDF8A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F9D0AD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9C75B4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004C7B9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6EC86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0A8969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24635E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A8E673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441B48D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5C6CE4D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5770" w:rsidRPr="002036B1" w14:paraId="2267FFF0" w14:textId="77777777" w:rsidTr="00A70C15">
        <w:trPr>
          <w:jc w:val="center"/>
        </w:trPr>
        <w:tc>
          <w:tcPr>
            <w:tcW w:w="421" w:type="dxa"/>
            <w:shd w:val="clear" w:color="auto" w:fill="DAEEEA"/>
          </w:tcPr>
          <w:p w14:paraId="7568B56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14:paraId="4D03BECE" w14:textId="77777777" w:rsidR="00F75770" w:rsidRPr="00A62E8E" w:rsidRDefault="00F75770" w:rsidP="00A7238B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 xml:space="preserve">Pisemne udzielanie informacji o osobach/rodzinach </w:t>
            </w:r>
          </w:p>
        </w:tc>
        <w:tc>
          <w:tcPr>
            <w:tcW w:w="425" w:type="dxa"/>
            <w:shd w:val="clear" w:color="auto" w:fill="auto"/>
          </w:tcPr>
          <w:p w14:paraId="23BBB9E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D6CCC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27B82B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52101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3F9D3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D7E370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E127D7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663D0E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1771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51C8E0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94235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1BFAD9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0C732C8E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80EF4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5770" w:rsidRPr="002036B1" w14:paraId="5090EA89" w14:textId="77777777" w:rsidTr="00A70C15">
        <w:trPr>
          <w:jc w:val="center"/>
        </w:trPr>
        <w:tc>
          <w:tcPr>
            <w:tcW w:w="421" w:type="dxa"/>
            <w:shd w:val="clear" w:color="auto" w:fill="DAEEEA"/>
          </w:tcPr>
          <w:p w14:paraId="0AD253D0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14:paraId="41E5F9D3" w14:textId="77777777" w:rsidR="00F75770" w:rsidRPr="00A62E8E" w:rsidRDefault="00F75770" w:rsidP="00A7238B">
            <w:pPr>
              <w:spacing w:after="12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 xml:space="preserve">Rozmowy telefoniczne dotyczące sytuacji osób/rodzin </w:t>
            </w:r>
          </w:p>
        </w:tc>
        <w:tc>
          <w:tcPr>
            <w:tcW w:w="425" w:type="dxa"/>
            <w:shd w:val="clear" w:color="auto" w:fill="auto"/>
          </w:tcPr>
          <w:p w14:paraId="2EADF46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85408C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D0A18B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6421B6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76E4A8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D2D661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1B387A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F67198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4C5646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966E4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128CFE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B799E7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3698248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5BD772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5770" w:rsidRPr="002036B1" w14:paraId="125E0881" w14:textId="77777777" w:rsidTr="00A70C15">
        <w:trPr>
          <w:jc w:val="center"/>
        </w:trPr>
        <w:tc>
          <w:tcPr>
            <w:tcW w:w="421" w:type="dxa"/>
            <w:shd w:val="clear" w:color="auto" w:fill="DAEEEA"/>
          </w:tcPr>
          <w:p w14:paraId="62825BAA" w14:textId="77777777" w:rsidR="00F75770" w:rsidRPr="00A62E8E" w:rsidRDefault="00F75770" w:rsidP="00A7238B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14:paraId="3E03770D" w14:textId="77777777" w:rsidR="00F75770" w:rsidRPr="00A62E8E" w:rsidRDefault="00F75770" w:rsidP="00A7238B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A62E8E">
              <w:rPr>
                <w:rFonts w:ascii="Arial Narrow" w:hAnsi="Arial Narrow"/>
                <w:sz w:val="18"/>
                <w:szCs w:val="18"/>
              </w:rPr>
              <w:t>…..</w:t>
            </w:r>
            <w:r w:rsidRPr="00A62E8E"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1"/>
            </w:r>
          </w:p>
        </w:tc>
        <w:tc>
          <w:tcPr>
            <w:tcW w:w="425" w:type="dxa"/>
            <w:shd w:val="clear" w:color="auto" w:fill="auto"/>
          </w:tcPr>
          <w:p w14:paraId="25FB15F3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C85D82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5C237F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E90858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4F1F21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E1E35A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4DBE2F6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9EED7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085F2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37E145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C9D63B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62C57D2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5E31EA94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C01210F" w14:textId="77777777" w:rsidR="00F75770" w:rsidRPr="00A62E8E" w:rsidRDefault="00F75770" w:rsidP="00A7238B">
            <w:pPr>
              <w:spacing w:after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C78FE5A" w14:textId="77777777" w:rsidR="00F75770" w:rsidRDefault="00F75770" w:rsidP="00F75770">
      <w:pPr>
        <w:spacing w:after="120" w:line="276" w:lineRule="auto"/>
        <w:jc w:val="center"/>
        <w:rPr>
          <w:rFonts w:ascii="Arial Narrow" w:hAnsi="Arial Narrow"/>
          <w:b/>
          <w:color w:val="0070C0"/>
          <w:sz w:val="20"/>
          <w:szCs w:val="20"/>
        </w:rPr>
      </w:pPr>
    </w:p>
    <w:p w14:paraId="08C29319" w14:textId="77777777" w:rsidR="002036B1" w:rsidRPr="002036B1" w:rsidRDefault="002036B1" w:rsidP="00F75770">
      <w:pPr>
        <w:spacing w:after="120" w:line="276" w:lineRule="auto"/>
        <w:jc w:val="center"/>
        <w:rPr>
          <w:rFonts w:ascii="Arial Narrow" w:hAnsi="Arial Narrow"/>
          <w:b/>
          <w:color w:val="0070C0"/>
          <w:sz w:val="20"/>
          <w:szCs w:val="20"/>
        </w:rPr>
      </w:pPr>
    </w:p>
    <w:sectPr w:rsidR="002036B1" w:rsidRPr="002036B1" w:rsidSect="00F43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F5B1" w14:textId="77777777" w:rsidR="00A43CEA" w:rsidRDefault="00A43CEA" w:rsidP="00F75770">
      <w:pPr>
        <w:spacing w:after="0" w:line="240" w:lineRule="auto"/>
      </w:pPr>
      <w:r>
        <w:separator/>
      </w:r>
    </w:p>
  </w:endnote>
  <w:endnote w:type="continuationSeparator" w:id="0">
    <w:p w14:paraId="48E8E5F8" w14:textId="77777777" w:rsidR="00A43CEA" w:rsidRDefault="00A43CEA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D2FF" w14:textId="77777777" w:rsidR="00A43CEA" w:rsidRDefault="00A43CEA" w:rsidP="00F75770">
      <w:pPr>
        <w:spacing w:after="0" w:line="240" w:lineRule="auto"/>
      </w:pPr>
      <w:r>
        <w:separator/>
      </w:r>
    </w:p>
  </w:footnote>
  <w:footnote w:type="continuationSeparator" w:id="0">
    <w:p w14:paraId="2B0E856A" w14:textId="77777777" w:rsidR="00A43CEA" w:rsidRDefault="00A43CEA" w:rsidP="00F75770">
      <w:pPr>
        <w:spacing w:after="0" w:line="240" w:lineRule="auto"/>
      </w:pPr>
      <w:r>
        <w:continuationSeparator/>
      </w:r>
    </w:p>
  </w:footnote>
  <w:footnote w:id="1">
    <w:p w14:paraId="1070F89E" w14:textId="77777777" w:rsidR="00BE2DAB" w:rsidRPr="00A62E8E" w:rsidRDefault="00BE2DAB" w:rsidP="00F75770">
      <w:pPr>
        <w:pStyle w:val="Tekstprzypisudolnego"/>
        <w:rPr>
          <w:rFonts w:ascii="Arial Narrow" w:hAnsi="Arial Narrow"/>
          <w:sz w:val="18"/>
          <w:szCs w:val="18"/>
        </w:rPr>
      </w:pPr>
      <w:r w:rsidRPr="00A62E8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62E8E">
        <w:rPr>
          <w:rFonts w:ascii="Arial Narrow" w:hAnsi="Arial Narrow"/>
          <w:sz w:val="18"/>
          <w:szCs w:val="18"/>
        </w:rPr>
        <w:t xml:space="preserve"> Pełny wzór dostępny na stronach internetowych ROPS/platformie edukacyjnej.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 w15:restartNumberingAfterBreak="0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0"/>
    <w:rsid w:val="00002358"/>
    <w:rsid w:val="00054F7A"/>
    <w:rsid w:val="00075895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A7A07"/>
    <w:rsid w:val="003D2382"/>
    <w:rsid w:val="004146D9"/>
    <w:rsid w:val="00457929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D0118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9150F"/>
    <w:rsid w:val="009B4F8D"/>
    <w:rsid w:val="009D6C60"/>
    <w:rsid w:val="009F1A3C"/>
    <w:rsid w:val="00A17F16"/>
    <w:rsid w:val="00A21063"/>
    <w:rsid w:val="00A228F6"/>
    <w:rsid w:val="00A43CEA"/>
    <w:rsid w:val="00A52E63"/>
    <w:rsid w:val="00A55CC1"/>
    <w:rsid w:val="00A62E8E"/>
    <w:rsid w:val="00A66C3B"/>
    <w:rsid w:val="00A70C15"/>
    <w:rsid w:val="00A7238B"/>
    <w:rsid w:val="00B05A16"/>
    <w:rsid w:val="00B4643E"/>
    <w:rsid w:val="00B529A6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D7CBA"/>
    <w:rsid w:val="00F128EE"/>
    <w:rsid w:val="00F43281"/>
    <w:rsid w:val="00F43CDF"/>
    <w:rsid w:val="00F43FF6"/>
    <w:rsid w:val="00F75770"/>
    <w:rsid w:val="00F86B78"/>
    <w:rsid w:val="00FA1389"/>
    <w:rsid w:val="00FC6F53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C9C9"/>
  <w15:docId w15:val="{60D7675D-2C7C-4B29-A334-FFA8E28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195D-B09B-4DAD-B93B-83AE2DBF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jkucabinski</cp:lastModifiedBy>
  <cp:revision>2</cp:revision>
  <cp:lastPrinted>2021-06-24T13:11:00Z</cp:lastPrinted>
  <dcterms:created xsi:type="dcterms:W3CDTF">2021-09-30T10:34:00Z</dcterms:created>
  <dcterms:modified xsi:type="dcterms:W3CDTF">2021-09-30T10:34:00Z</dcterms:modified>
</cp:coreProperties>
</file>